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52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5-933-2401</w:t>
      </w:r>
      <w:r w:rsidR="00F10863">
        <w:rPr>
          <w:rFonts w:eastAsia="MS Mincho"/>
          <w:b/>
          <w:sz w:val="28"/>
          <w:szCs w:val="28"/>
        </w:rPr>
        <w:t>/2024</w:t>
      </w:r>
      <w:r w:rsidRPr="00B16325" w:rsidR="00B57BF2">
        <w:rPr>
          <w:rFonts w:eastAsia="MS Mincho"/>
          <w:b/>
          <w:sz w:val="28"/>
          <w:szCs w:val="28"/>
        </w:rPr>
        <w:t xml:space="preserve">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20</w:t>
      </w:r>
      <w:r w:rsidR="00F1086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="00F10863">
        <w:rPr>
          <w:rFonts w:eastAsia="MS Mincho"/>
          <w:sz w:val="28"/>
          <w:szCs w:val="28"/>
        </w:rPr>
        <w:t xml:space="preserve"> 2024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6336E5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</w:t>
      </w:r>
      <w:r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F969C6">
        <w:rPr>
          <w:rFonts w:eastAsia="MS Mincho"/>
          <w:sz w:val="28"/>
          <w:szCs w:val="28"/>
        </w:rPr>
        <w:t xml:space="preserve">, </w:t>
      </w:r>
      <w:r w:rsidR="00D877B2">
        <w:rPr>
          <w:rFonts w:eastAsia="MS Mincho"/>
          <w:sz w:val="28"/>
          <w:szCs w:val="28"/>
        </w:rPr>
        <w:t>и.о. мирового судьи судебного участка № 1</w:t>
      </w:r>
      <w:r w:rsidRPr="00F969C6" w:rsidR="00D877B2">
        <w:rPr>
          <w:rFonts w:eastAsia="MS Mincho"/>
          <w:sz w:val="28"/>
          <w:szCs w:val="28"/>
        </w:rPr>
        <w:t xml:space="preserve"> Пыть-Яхского судебного района Ханты-Мансийского авто</w:t>
      </w:r>
      <w:r w:rsidR="00D877B2">
        <w:rPr>
          <w:rFonts w:eastAsia="MS Mincho"/>
          <w:sz w:val="28"/>
          <w:szCs w:val="28"/>
        </w:rPr>
        <w:t xml:space="preserve">номного округа-Югры, </w:t>
      </w:r>
      <w:r w:rsidRPr="00F969C6">
        <w:rPr>
          <w:rFonts w:eastAsia="MS Mincho"/>
          <w:sz w:val="28"/>
          <w:szCs w:val="28"/>
        </w:rPr>
        <w:t xml:space="preserve">рассмотрев по </w:t>
      </w:r>
      <w:r w:rsidRPr="006336E5">
        <w:rPr>
          <w:rFonts w:eastAsia="MS Mincho"/>
          <w:sz w:val="28"/>
          <w:szCs w:val="28"/>
        </w:rPr>
        <w:t>адресу: ХМАО-Югра,  г. Пыть-Ях, 2 мкр., д. 4, дело об административном правонарушении в отношении</w:t>
      </w:r>
    </w:p>
    <w:p w:rsidR="009D51B5" w:rsidRPr="006336E5" w:rsidP="00CC49D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Водиловой</w:t>
      </w:r>
      <w:r>
        <w:rPr>
          <w:rFonts w:ascii="Times New Roman" w:eastAsia="MS Mincho" w:hAnsi="Times New Roman"/>
          <w:sz w:val="28"/>
          <w:szCs w:val="28"/>
        </w:rPr>
        <w:t xml:space="preserve"> Натальи Юрьевны, ---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6336E5">
        <w:rPr>
          <w:rFonts w:eastAsia="MS Mincho"/>
          <w:sz w:val="28"/>
          <w:szCs w:val="28"/>
        </w:rPr>
        <w:tab/>
        <w:t xml:space="preserve">за </w:t>
      </w:r>
      <w:r w:rsidRPr="006336E5">
        <w:rPr>
          <w:rFonts w:eastAsia="MS Mincho"/>
          <w:sz w:val="28"/>
          <w:szCs w:val="28"/>
        </w:rPr>
        <w:t>совершение  административного</w:t>
      </w:r>
      <w:r w:rsidRPr="006336E5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>правонарушения,</w:t>
      </w:r>
      <w:r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325">
        <w:rPr>
          <w:rFonts w:eastAsia="MS Mincho"/>
          <w:sz w:val="28"/>
          <w:szCs w:val="28"/>
        </w:rPr>
        <w:t xml:space="preserve"> КоАП РФ,</w:t>
      </w:r>
    </w:p>
    <w:p w:rsidR="00B57BF2" w:rsidRPr="00B16325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D877B2">
        <w:rPr>
          <w:rFonts w:ascii="Times New Roman" w:eastAsia="MS Mincho" w:hAnsi="Times New Roman"/>
          <w:sz w:val="28"/>
          <w:szCs w:val="28"/>
        </w:rPr>
        <w:t xml:space="preserve">ка Водилова Н.Ю. </w:t>
      </w:r>
      <w:r>
        <w:rPr>
          <w:rFonts w:ascii="Times New Roman" w:eastAsia="MS Mincho" w:hAnsi="Times New Roman"/>
          <w:sz w:val="28"/>
          <w:szCs w:val="28"/>
        </w:rPr>
        <w:t>----</w:t>
      </w:r>
      <w:r w:rsidR="00D877B2">
        <w:rPr>
          <w:rFonts w:ascii="Times New Roman" w:eastAsia="MS Mincho" w:hAnsi="Times New Roman"/>
          <w:sz w:val="28"/>
          <w:szCs w:val="28"/>
        </w:rPr>
        <w:t xml:space="preserve">в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D877B2">
        <w:rPr>
          <w:rFonts w:ascii="Times New Roman" w:eastAsia="MS Mincho" w:hAnsi="Times New Roman"/>
          <w:sz w:val="28"/>
          <w:szCs w:val="28"/>
        </w:rPr>
        <w:t xml:space="preserve"> минут на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D877B2">
        <w:rPr>
          <w:rFonts w:ascii="Times New Roman" w:eastAsia="MS Mincho" w:hAnsi="Times New Roman"/>
          <w:sz w:val="28"/>
          <w:szCs w:val="28"/>
        </w:rPr>
        <w:t xml:space="preserve">км автодороги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38535D">
        <w:rPr>
          <w:rFonts w:ascii="Times New Roman" w:eastAsia="MS Mincho" w:hAnsi="Times New Roman"/>
          <w:sz w:val="28"/>
          <w:szCs w:val="28"/>
        </w:rPr>
        <w:t xml:space="preserve">, управлял транспортным средством – </w:t>
      </w:r>
      <w:r w:rsidR="00F6072E">
        <w:rPr>
          <w:rFonts w:ascii="Times New Roman" w:eastAsia="MS Mincho" w:hAnsi="Times New Roman"/>
          <w:sz w:val="28"/>
          <w:szCs w:val="28"/>
        </w:rPr>
        <w:t xml:space="preserve">автомобилем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>в состоянии алкогольного опьянения, чем нарушил п. 2.7 Правил дорожного движения. Показания применяемого при освидетельствовании на состояние алкогольного опьянения технического средства – прибора</w:t>
      </w:r>
      <w:r>
        <w:rPr>
          <w:rFonts w:ascii="Times New Roman" w:eastAsia="MS Mincho" w:hAnsi="Times New Roman"/>
          <w:sz w:val="28"/>
          <w:szCs w:val="28"/>
        </w:rPr>
        <w:t>---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="002430D2">
        <w:rPr>
          <w:rFonts w:ascii="Times New Roman" w:eastAsia="MS Mincho" w:hAnsi="Times New Roman"/>
          <w:sz w:val="28"/>
          <w:szCs w:val="28"/>
        </w:rPr>
        <w:t xml:space="preserve">составили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</w:t>
      </w:r>
      <w:r w:rsidRPr="0038535D">
        <w:rPr>
          <w:rFonts w:ascii="Times New Roman" w:eastAsia="MS Mincho" w:hAnsi="Times New Roman"/>
          <w:sz w:val="28"/>
          <w:szCs w:val="28"/>
        </w:rPr>
        <w:t xml:space="preserve">а на литр выдыхаемого воздуха.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Для рассмотрения составленного по ч. 1 ст. 12.8 КоАП РФ протокола об административном правонарушении назначено судебное заседание. </w:t>
      </w:r>
    </w:p>
    <w:p w:rsidR="00A50ADC" w:rsidP="00A50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судебное заседание </w:t>
      </w:r>
      <w:r w:rsidR="00D877B2">
        <w:rPr>
          <w:sz w:val="28"/>
          <w:szCs w:val="28"/>
        </w:rPr>
        <w:t>Водилова Н.Ю.</w:t>
      </w:r>
      <w:r w:rsidR="00F6072E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</w:t>
      </w:r>
      <w:r w:rsidR="00D877B2">
        <w:rPr>
          <w:sz w:val="28"/>
          <w:szCs w:val="28"/>
        </w:rPr>
        <w:t>ась</w:t>
      </w:r>
      <w:r>
        <w:rPr>
          <w:sz w:val="28"/>
          <w:szCs w:val="28"/>
        </w:rPr>
        <w:t>, извещен</w:t>
      </w:r>
      <w:r w:rsidR="00D877B2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</w:t>
      </w:r>
      <w:r>
        <w:rPr>
          <w:sz w:val="28"/>
          <w:szCs w:val="28"/>
        </w:rPr>
        <w:t xml:space="preserve">, </w:t>
      </w:r>
      <w:r w:rsidR="00D877B2">
        <w:rPr>
          <w:sz w:val="28"/>
          <w:szCs w:val="28"/>
        </w:rPr>
        <w:t xml:space="preserve">доказательств </w:t>
      </w:r>
      <w:r>
        <w:rPr>
          <w:sz w:val="28"/>
          <w:szCs w:val="28"/>
        </w:rPr>
        <w:t>уважительности причин неявки не</w:t>
      </w:r>
      <w:r w:rsidR="00D877B2">
        <w:rPr>
          <w:sz w:val="28"/>
          <w:szCs w:val="28"/>
        </w:rPr>
        <w:t xml:space="preserve"> представила, заявляя о признании вины просила рассмотреть дело в ее отсутствие,</w:t>
      </w:r>
      <w:r>
        <w:rPr>
          <w:sz w:val="28"/>
          <w:szCs w:val="28"/>
        </w:rPr>
        <w:t xml:space="preserve"> принято р</w:t>
      </w:r>
      <w:r w:rsidR="00D877B2">
        <w:rPr>
          <w:sz w:val="28"/>
          <w:szCs w:val="28"/>
        </w:rPr>
        <w:t>ешение о рассмотрении дела в ее</w:t>
      </w:r>
      <w:r>
        <w:rPr>
          <w:sz w:val="28"/>
          <w:szCs w:val="28"/>
        </w:rPr>
        <w:t xml:space="preserve"> отсутствие, причина неявки признана неуважительной.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Мировым судьей были изучены матер</w:t>
      </w:r>
      <w:r w:rsidRPr="0038535D">
        <w:rPr>
          <w:rFonts w:eastAsia="MS Mincho"/>
          <w:sz w:val="28"/>
          <w:szCs w:val="28"/>
        </w:rPr>
        <w:t xml:space="preserve">иалы дела, в том числе: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административном правонарушении (изложенное в нем событие правонарушения описано выше), </w:t>
      </w:r>
      <w:r w:rsidR="00CC49D5">
        <w:rPr>
          <w:rFonts w:eastAsia="MS Mincho"/>
          <w:sz w:val="28"/>
          <w:szCs w:val="28"/>
        </w:rPr>
        <w:t>при сос</w:t>
      </w:r>
      <w:r w:rsidR="00AF6BB8">
        <w:rPr>
          <w:rFonts w:eastAsia="MS Mincho"/>
          <w:sz w:val="28"/>
          <w:szCs w:val="28"/>
        </w:rPr>
        <w:t xml:space="preserve">тавлении которого </w:t>
      </w:r>
      <w:r w:rsidR="00D877B2">
        <w:rPr>
          <w:rFonts w:eastAsia="MS Mincho"/>
          <w:sz w:val="28"/>
          <w:szCs w:val="28"/>
        </w:rPr>
        <w:t xml:space="preserve">Водилова Н.Ю. </w:t>
      </w:r>
      <w:r w:rsidR="00CC49D5">
        <w:rPr>
          <w:rFonts w:eastAsia="MS Mincho"/>
          <w:sz w:val="28"/>
          <w:szCs w:val="28"/>
        </w:rPr>
        <w:t xml:space="preserve">его не </w:t>
      </w:r>
      <w:r w:rsidR="00AF6BB8">
        <w:rPr>
          <w:rFonts w:eastAsia="MS Mincho"/>
          <w:sz w:val="28"/>
          <w:szCs w:val="28"/>
        </w:rPr>
        <w:t>оспаривал</w:t>
      </w:r>
      <w:r w:rsidR="00D877B2">
        <w:rPr>
          <w:rFonts w:eastAsia="MS Mincho"/>
          <w:sz w:val="28"/>
          <w:szCs w:val="28"/>
        </w:rPr>
        <w:t>а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рапорт сотрудника ГИБДД об обстоятельствах выявления правонарушения </w:t>
      </w:r>
      <w:r w:rsidRPr="0038535D">
        <w:rPr>
          <w:rFonts w:eastAsia="MS Mincho"/>
          <w:sz w:val="28"/>
          <w:szCs w:val="28"/>
        </w:rPr>
        <w:t>(сведения аналогичны изложенным в протоколе);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состояние алкогольного опьянения (проводилось с применением видеозаписи), по результатам которого установлено алкогольное опьянение </w:t>
      </w:r>
      <w:r w:rsidR="00D877B2">
        <w:rPr>
          <w:rFonts w:eastAsia="MS Mincho"/>
          <w:sz w:val="28"/>
          <w:szCs w:val="28"/>
        </w:rPr>
        <w:t>Водиловой Н.Ю.</w:t>
      </w:r>
      <w:r w:rsidRPr="0038535D">
        <w:rPr>
          <w:rFonts w:eastAsia="MS Mincho"/>
          <w:sz w:val="28"/>
          <w:szCs w:val="28"/>
        </w:rPr>
        <w:t>, показания применяемого техническо</w:t>
      </w:r>
      <w:r w:rsidRPr="0038535D">
        <w:rPr>
          <w:rFonts w:eastAsia="MS Mincho"/>
          <w:sz w:val="28"/>
          <w:szCs w:val="28"/>
        </w:rPr>
        <w:t>го средства</w:t>
      </w:r>
      <w:r w:rsidRPr="00C75166" w:rsidR="00C7516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C75166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составили </w:t>
      </w:r>
      <w:r>
        <w:rPr>
          <w:rFonts w:eastAsia="MS Mincho"/>
          <w:sz w:val="28"/>
          <w:szCs w:val="28"/>
        </w:rPr>
        <w:t>---</w:t>
      </w:r>
      <w:r w:rsidR="0030687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мг/л, с результатами освидетельствования он</w:t>
      </w:r>
      <w:r w:rsidR="00C42925">
        <w:rPr>
          <w:rFonts w:eastAsia="MS Mincho"/>
          <w:sz w:val="28"/>
          <w:szCs w:val="28"/>
        </w:rPr>
        <w:t>а согласилась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распечатка показаний прибора (сведения соответствуют указанным в акте освидетельствования);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отстранении от управления транспортным средством</w:t>
      </w:r>
      <w:r w:rsidRPr="0038535D">
        <w:rPr>
          <w:rFonts w:eastAsia="MS Mincho"/>
          <w:sz w:val="28"/>
          <w:szCs w:val="28"/>
        </w:rPr>
        <w:t xml:space="preserve"> (составлялся с применением видеозаписи), согласно которому до проведения освидетельствования на состояние алкогольного опьянения </w:t>
      </w:r>
      <w:r w:rsidR="00306879">
        <w:rPr>
          <w:rFonts w:eastAsia="MS Mincho"/>
          <w:sz w:val="28"/>
          <w:szCs w:val="28"/>
        </w:rPr>
        <w:t xml:space="preserve"> </w:t>
      </w:r>
      <w:r w:rsidR="00D877B2">
        <w:rPr>
          <w:rFonts w:eastAsia="MS Mincho"/>
          <w:sz w:val="28"/>
          <w:szCs w:val="28"/>
        </w:rPr>
        <w:t>Водилова</w:t>
      </w:r>
      <w:r w:rsidR="00C42925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отстранен</w:t>
      </w:r>
      <w:r w:rsidR="00D877B2">
        <w:rPr>
          <w:rFonts w:eastAsia="MS Mincho"/>
          <w:sz w:val="28"/>
          <w:szCs w:val="28"/>
        </w:rPr>
        <w:t>а</w:t>
      </w:r>
      <w:r w:rsidRPr="0038535D">
        <w:rPr>
          <w:rFonts w:eastAsia="MS Mincho"/>
          <w:sz w:val="28"/>
          <w:szCs w:val="28"/>
        </w:rPr>
        <w:t xml:space="preserve"> от управления автомобилем;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видеозапись отстранения от управления транспортным средством и освидетельствования на состояние опьянения, при просмотре которых нарушений </w:t>
      </w:r>
      <w:r w:rsidRPr="0038535D">
        <w:rPr>
          <w:rFonts w:eastAsia="MS Mincho"/>
          <w:sz w:val="28"/>
          <w:szCs w:val="28"/>
        </w:rPr>
        <w:t xml:space="preserve">порядка проведения освидетельствования не установлено, зафиксированы положительные результаты освидетельствования, </w:t>
      </w:r>
      <w:r w:rsidRPr="0038535D">
        <w:rPr>
          <w:rFonts w:eastAsia="MS Mincho"/>
          <w:sz w:val="28"/>
          <w:szCs w:val="28"/>
        </w:rPr>
        <w:t xml:space="preserve">их объявление </w:t>
      </w:r>
      <w:r w:rsidR="00C75166"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 w:rsidR="00C75166"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 w:rsidR="002A08A5">
        <w:rPr>
          <w:rFonts w:eastAsia="MS Mincho"/>
          <w:sz w:val="28"/>
          <w:szCs w:val="28"/>
        </w:rPr>
        <w:t>детельствования</w:t>
      </w:r>
      <w:r w:rsidR="0048521C">
        <w:rPr>
          <w:rFonts w:eastAsia="MS Mincho"/>
          <w:sz w:val="28"/>
          <w:szCs w:val="28"/>
        </w:rPr>
        <w:t>;</w:t>
      </w:r>
      <w:r w:rsidR="001F233E">
        <w:rPr>
          <w:rFonts w:eastAsia="MS Mincho"/>
          <w:sz w:val="28"/>
          <w:szCs w:val="28"/>
        </w:rPr>
        <w:t xml:space="preserve">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D877B2">
        <w:rPr>
          <w:rFonts w:eastAsia="MS Mincho"/>
          <w:sz w:val="28"/>
          <w:szCs w:val="28"/>
        </w:rPr>
        <w:t>Водилова Н.Ю.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</w:t>
      </w:r>
      <w:r w:rsidR="00C42925">
        <w:rPr>
          <w:rFonts w:eastAsia="MS Mincho"/>
          <w:sz w:val="28"/>
          <w:szCs w:val="28"/>
        </w:rPr>
        <w:t>2</w:t>
      </w:r>
      <w:r w:rsidR="00D877B2">
        <w:rPr>
          <w:rFonts w:eastAsia="MS Mincho"/>
          <w:sz w:val="28"/>
          <w:szCs w:val="28"/>
        </w:rPr>
        <w:t>64 и 264.1 УК РФ не привлекалась</w:t>
      </w:r>
      <w:r w:rsidRPr="0038535D">
        <w:rPr>
          <w:rFonts w:eastAsia="MS Mincho"/>
          <w:sz w:val="28"/>
          <w:szCs w:val="28"/>
        </w:rPr>
        <w:t>;</w:t>
      </w:r>
    </w:p>
    <w:p w:rsidR="00D877B2" w:rsidRPr="0038535D" w:rsidP="0038535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копии материалов, собранных по факту ДТП с участием Водиловой (подтверждают управление ей автомобилем в указанное выше время и место)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Изучив материалы дела, мировой судья считает, что вина гр-</w:t>
      </w:r>
      <w:r w:rsidR="00D877B2">
        <w:rPr>
          <w:rFonts w:eastAsia="MS Mincho"/>
          <w:sz w:val="28"/>
          <w:szCs w:val="28"/>
        </w:rPr>
        <w:t>ки Водиловой Н.Ю.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1 ст. 12.8 КоАП РФ - </w:t>
      </w:r>
      <w:r w:rsidRPr="0038535D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также как и оснований применения положений ч. 2.2 ст. 4.1 КоАП РФ, мировой судья не усматр</w:t>
      </w:r>
      <w:r w:rsidRPr="0038535D">
        <w:rPr>
          <w:rFonts w:eastAsia="MS Mincho"/>
          <w:sz w:val="28"/>
          <w:szCs w:val="28"/>
        </w:rPr>
        <w:t>ивает.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Управление транспортным средством правонарушителем подтверждено представленными доказательствами, не оспаривается правонарушителем.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  <w:t>Наличие у водителя в выдыхаемом воздухе паров алкоголя в количестве более 0,16 мг\л установлено актом освидетельст</w:t>
      </w:r>
      <w:r w:rsidRPr="0038535D">
        <w:rPr>
          <w:rFonts w:eastAsia="MS Mincho"/>
          <w:sz w:val="28"/>
          <w:szCs w:val="28"/>
        </w:rPr>
        <w:t xml:space="preserve">вования на состояние алкогольного опьянения, с которым водитель при освидетельствовании согласился.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</w:t>
      </w:r>
      <w:r w:rsidRPr="0038535D">
        <w:rPr>
          <w:sz w:val="28"/>
          <w:szCs w:val="28"/>
        </w:rPr>
        <w:t xml:space="preserve">ьянение веществ запрещается. Административная ответственность, предусмотренная настоящей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</w:t>
      </w:r>
      <w:r w:rsidRPr="0038535D">
        <w:rPr>
          <w:sz w:val="28"/>
          <w:szCs w:val="28"/>
        </w:rPr>
        <w:t xml:space="preserve"> веществ, который определяется наличием абсолютного этилового спирта в концентрации, превышающей возможную суммарную погрешность измерений, а именно </w:t>
      </w:r>
      <w:r>
        <w:rPr>
          <w:sz w:val="28"/>
          <w:szCs w:val="28"/>
        </w:rPr>
        <w:t>---</w:t>
      </w:r>
      <w:r w:rsidRPr="0038535D">
        <w:rPr>
          <w:sz w:val="28"/>
          <w:szCs w:val="28"/>
        </w:rPr>
        <w:t>миллиграмма на один литр выдыхаемого воздуха, или наличием абсолютного этилового спирта в концентрации</w:t>
      </w:r>
      <w:r w:rsidRPr="0038535D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Pr="0038535D">
        <w:rPr>
          <w:sz w:val="28"/>
          <w:szCs w:val="28"/>
        </w:rPr>
        <w:t xml:space="preserve">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В соответствии с п. 2.7 Правил дорожного движения </w:t>
      </w:r>
      <w:r w:rsidRPr="0038535D">
        <w:rPr>
          <w:sz w:val="28"/>
          <w:szCs w:val="28"/>
        </w:rPr>
        <w:t>водителю запрещается управлять транспортным средством в состоянии опьянени</w:t>
      </w:r>
      <w:r w:rsidRPr="0038535D">
        <w:rPr>
          <w:sz w:val="28"/>
          <w:szCs w:val="28"/>
        </w:rP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Прием спиртосодержащих средств, влекущих опьянение, нед</w:t>
      </w:r>
      <w:r w:rsidRPr="0038535D">
        <w:rPr>
          <w:sz w:val="28"/>
          <w:szCs w:val="28"/>
        </w:rPr>
        <w:t xml:space="preserve">опустим для водителя транспортного средства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38535D">
        <w:rPr>
          <w:sz w:val="28"/>
          <w:szCs w:val="28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F2255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Доказательств наличия обстоятельств,</w:t>
      </w:r>
      <w:r w:rsidR="00C75166">
        <w:rPr>
          <w:sz w:val="28"/>
          <w:szCs w:val="28"/>
        </w:rPr>
        <w:t xml:space="preserve"> </w:t>
      </w:r>
      <w:r w:rsidRPr="0038535D">
        <w:rPr>
          <w:sz w:val="28"/>
          <w:szCs w:val="28"/>
        </w:rPr>
        <w:t>отягчающих административную ответственность, не предста</w:t>
      </w:r>
      <w:r w:rsidRPr="0038535D">
        <w:rPr>
          <w:sz w:val="28"/>
          <w:szCs w:val="28"/>
        </w:rPr>
        <w:t xml:space="preserve">влено. </w:t>
      </w:r>
      <w:r w:rsidR="00D877B2">
        <w:rPr>
          <w:sz w:val="28"/>
          <w:szCs w:val="28"/>
        </w:rPr>
        <w:t>Признание вины мировой судья относит к обстоятельствам, смягчающим административную ответственность.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Мировой судья считает целесообразным назначить наказание в виде лишения права управления транспортным средством и штрафа, при этом, с учетом данных </w:t>
      </w:r>
      <w:r w:rsidRPr="0038535D">
        <w:rPr>
          <w:rFonts w:eastAsia="MS Mincho"/>
          <w:sz w:val="28"/>
          <w:szCs w:val="28"/>
        </w:rPr>
        <w:t xml:space="preserve">о личности правонарушителя, срок лишения права управления транспортным средством мировой судья считает возможным не назначать максимальным.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Руководствуясь ст. ст. 3.5, 3.8, 12.8 ч. 1, 23.1., 29.9 – 29.11. Кодекса РФ об административных правонарушениях, м</w:t>
      </w:r>
      <w:r w:rsidRPr="0038535D">
        <w:rPr>
          <w:rFonts w:eastAsia="MS Mincho"/>
          <w:sz w:val="28"/>
          <w:szCs w:val="28"/>
        </w:rPr>
        <w:t>ировой судья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D877B2">
        <w:rPr>
          <w:rFonts w:eastAsia="MS Mincho"/>
          <w:sz w:val="28"/>
          <w:szCs w:val="28"/>
        </w:rPr>
        <w:t xml:space="preserve">ку Водилову Наталью Юрьевну </w:t>
      </w:r>
      <w:r w:rsidRPr="0038535D">
        <w:rPr>
          <w:rFonts w:eastAsia="MS Mincho"/>
          <w:sz w:val="28"/>
          <w:szCs w:val="28"/>
        </w:rPr>
        <w:t>признать виновн</w:t>
      </w:r>
      <w:r w:rsidR="00D877B2">
        <w:rPr>
          <w:rFonts w:eastAsia="MS Mincho"/>
          <w:sz w:val="28"/>
          <w:szCs w:val="28"/>
        </w:rPr>
        <w:t>ой</w:t>
      </w:r>
      <w:r w:rsidRPr="0038535D">
        <w:rPr>
          <w:rFonts w:eastAsia="MS Mincho"/>
          <w:sz w:val="28"/>
          <w:szCs w:val="28"/>
        </w:rPr>
        <w:t xml:space="preserve"> в совершении правонарушения, предусмотренного ч. 1 ст. 12.8 Кодекса РФ об административных </w:t>
      </w:r>
      <w:r w:rsidR="00D877B2">
        <w:rPr>
          <w:rFonts w:eastAsia="MS Mincho"/>
          <w:sz w:val="28"/>
          <w:szCs w:val="28"/>
        </w:rPr>
        <w:t>правонарушениях, и назначить ей</w:t>
      </w:r>
      <w:r w:rsidRPr="0038535D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один год и шесть месяцев и административного штрафа в сумме 30000 (тридцать тысяч) рублей.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Штраф подлежит перечислению на счет: УФК по ХМАО-Югре (УМВД России по </w:t>
      </w:r>
      <w:r w:rsidRPr="0038535D">
        <w:rPr>
          <w:rFonts w:eastAsia="MS Mincho"/>
          <w:sz w:val="28"/>
          <w:szCs w:val="28"/>
        </w:rPr>
        <w:t xml:space="preserve">ХМАО-Югре), ИНН </w:t>
      </w:r>
      <w:r w:rsidRPr="0038535D">
        <w:rPr>
          <w:rFonts w:eastAsia="MS Mincho"/>
          <w:sz w:val="28"/>
          <w:szCs w:val="28"/>
        </w:rPr>
        <w:t>8601010390,  КПП</w:t>
      </w:r>
      <w:r w:rsidRPr="0038535D">
        <w:rPr>
          <w:rFonts w:eastAsia="MS Mincho"/>
          <w:sz w:val="28"/>
          <w:szCs w:val="28"/>
        </w:rPr>
        <w:t xml:space="preserve"> 860101001, р/с 03100643000000018700, банк: РКЦ г. Ханты-Мансийска г. Ханты-Мансийск/УФК по ХМАО-Югре, ОКТМО 718</w:t>
      </w:r>
      <w:r w:rsidR="00D877B2">
        <w:rPr>
          <w:rFonts w:eastAsia="MS Mincho"/>
          <w:sz w:val="28"/>
          <w:szCs w:val="28"/>
        </w:rPr>
        <w:t>71</w:t>
      </w:r>
      <w:r w:rsidRPr="0038535D">
        <w:rPr>
          <w:rFonts w:eastAsia="MS Mincho"/>
          <w:sz w:val="28"/>
          <w:szCs w:val="28"/>
        </w:rPr>
        <w:t xml:space="preserve">000, БИК 007162163, </w:t>
      </w:r>
      <w:r w:rsidRPr="0038535D">
        <w:rPr>
          <w:sz w:val="28"/>
          <w:szCs w:val="28"/>
        </w:rPr>
        <w:t xml:space="preserve">КБК: 18811601123010001140, УИН </w:t>
      </w:r>
      <w:r>
        <w:rPr>
          <w:sz w:val="28"/>
          <w:szCs w:val="28"/>
        </w:rPr>
        <w:t>----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  <w:t>Разъяснить лицу, привлекаемому к адм</w:t>
      </w:r>
      <w:r w:rsidRPr="0038535D">
        <w:rPr>
          <w:snapToGrid w:val="0"/>
          <w:sz w:val="28"/>
          <w:szCs w:val="28"/>
        </w:rPr>
        <w:t xml:space="preserve">инистративной ответственности, что </w:t>
      </w:r>
      <w:r w:rsidRPr="0038535D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</w:t>
      </w:r>
      <w:r w:rsidRPr="0038535D">
        <w:rPr>
          <w:sz w:val="28"/>
          <w:szCs w:val="28"/>
        </w:rPr>
        <w:t>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</w:t>
      </w:r>
      <w:r w:rsidRPr="0038535D">
        <w:rPr>
          <w:sz w:val="28"/>
          <w:szCs w:val="28"/>
        </w:rPr>
        <w:t xml:space="preserve">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частями</w:t>
        </w:r>
        <w:r w:rsidRPr="0038535D">
          <w:rPr>
            <w:sz w:val="28"/>
            <w:szCs w:val="28"/>
          </w:rPr>
          <w:t xml:space="preserve">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</w:t>
      </w:r>
      <w:r w:rsidRPr="0038535D">
        <w:rPr>
          <w:sz w:val="28"/>
          <w:szCs w:val="28"/>
        </w:rPr>
        <w:t>асположен по адресу: Ханты-Мансийский автономный округ-Югра, г. Пыть-Ях, ул. Магистральная, д. 19 либо в ГИБДД, сотрудники которого приняли решение о возбуждении дела об административном правонарушении), а в случае утраты указанных документов заявить об эт</w:t>
      </w:r>
      <w:r w:rsidRPr="0038535D">
        <w:rPr>
          <w:sz w:val="28"/>
          <w:szCs w:val="28"/>
        </w:rPr>
        <w:t>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</w:t>
      </w:r>
      <w:r w:rsidRPr="0038535D">
        <w:rPr>
          <w:sz w:val="28"/>
          <w:szCs w:val="28"/>
        </w:rPr>
        <w:t xml:space="preserve">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 w:rsidRPr="0038535D">
        <w:rPr>
          <w:sz w:val="28"/>
          <w:szCs w:val="28"/>
        </w:rPr>
        <w:t>вид административного наказания, заявления лица об утрате указанных документ</w:t>
      </w:r>
      <w:r w:rsidRPr="0038535D">
        <w:rPr>
          <w:sz w:val="28"/>
          <w:szCs w:val="28"/>
        </w:rPr>
        <w:t xml:space="preserve">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38535D">
        <w:rPr>
          <w:sz w:val="28"/>
          <w:szCs w:val="28"/>
        </w:rPr>
        <w:t>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</w:t>
      </w:r>
      <w:r w:rsidRPr="0038535D">
        <w:rPr>
          <w:sz w:val="28"/>
          <w:szCs w:val="28"/>
        </w:rPr>
        <w:t>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</w:t>
      </w:r>
      <w:r w:rsidRPr="0038535D">
        <w:rPr>
          <w:sz w:val="28"/>
          <w:szCs w:val="28"/>
        </w:rPr>
        <w:t>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</w:t>
      </w:r>
      <w:r w:rsidRPr="0038535D">
        <w:rPr>
          <w:sz w:val="28"/>
          <w:szCs w:val="28"/>
        </w:rPr>
        <w:t>ативного штрафа может быть рассрочена судьей, органом, должностным лицом, вынесшими постановление, на срок до трех месяцев.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</w:t>
      </w:r>
      <w:r w:rsidRPr="0038535D">
        <w:rPr>
          <w:sz w:val="28"/>
          <w:szCs w:val="28"/>
        </w:rPr>
        <w:t xml:space="preserve">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 1</w:t>
        </w:r>
      </w:hyperlink>
      <w:r w:rsidRPr="0038535D">
        <w:rPr>
          <w:sz w:val="28"/>
          <w:szCs w:val="28"/>
        </w:rPr>
        <w:t xml:space="preserve"> ст. 32.2 КоАП РФ, судья вынесший </w:t>
      </w:r>
      <w:r w:rsidRPr="0038535D">
        <w:rPr>
          <w:sz w:val="28"/>
          <w:szCs w:val="28"/>
        </w:rPr>
        <w:t xml:space="preserve">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Постановление может быть </w:t>
      </w:r>
      <w:r w:rsidRPr="0038535D">
        <w:rPr>
          <w:rFonts w:eastAsia="MS Mincho"/>
          <w:sz w:val="28"/>
          <w:szCs w:val="28"/>
        </w:rPr>
        <w:t>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 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</w:p>
    <w:sectPr w:rsidSect="00C75166"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718E5"/>
    <w:rsid w:val="0007462C"/>
    <w:rsid w:val="000A138E"/>
    <w:rsid w:val="000A5413"/>
    <w:rsid w:val="000A7A3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1F6478"/>
    <w:rsid w:val="00200A6B"/>
    <w:rsid w:val="0022175A"/>
    <w:rsid w:val="00221C0F"/>
    <w:rsid w:val="00224256"/>
    <w:rsid w:val="002402E6"/>
    <w:rsid w:val="00240FE4"/>
    <w:rsid w:val="002413CC"/>
    <w:rsid w:val="002430D2"/>
    <w:rsid w:val="002478BF"/>
    <w:rsid w:val="00256C65"/>
    <w:rsid w:val="00261CCD"/>
    <w:rsid w:val="002636CF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303D1A"/>
    <w:rsid w:val="00304A32"/>
    <w:rsid w:val="00305E2F"/>
    <w:rsid w:val="00306879"/>
    <w:rsid w:val="003110E2"/>
    <w:rsid w:val="00311BE0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711"/>
    <w:rsid w:val="00362F36"/>
    <w:rsid w:val="00363204"/>
    <w:rsid w:val="003646AA"/>
    <w:rsid w:val="00366E99"/>
    <w:rsid w:val="00370456"/>
    <w:rsid w:val="003732C6"/>
    <w:rsid w:val="003761E2"/>
    <w:rsid w:val="0038420D"/>
    <w:rsid w:val="0038535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767CD"/>
    <w:rsid w:val="00483A3E"/>
    <w:rsid w:val="0048521C"/>
    <w:rsid w:val="004912B4"/>
    <w:rsid w:val="004A1F1C"/>
    <w:rsid w:val="004B0D55"/>
    <w:rsid w:val="004B2986"/>
    <w:rsid w:val="004B7668"/>
    <w:rsid w:val="004D3AC0"/>
    <w:rsid w:val="004D3FD8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36E5"/>
    <w:rsid w:val="00635C49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541D"/>
    <w:rsid w:val="00686403"/>
    <w:rsid w:val="0069052C"/>
    <w:rsid w:val="00690819"/>
    <w:rsid w:val="00695CB4"/>
    <w:rsid w:val="006962ED"/>
    <w:rsid w:val="006A7E0D"/>
    <w:rsid w:val="006B6FE8"/>
    <w:rsid w:val="006D4AB9"/>
    <w:rsid w:val="006D6461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2131"/>
    <w:rsid w:val="00892893"/>
    <w:rsid w:val="008939AF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23A9"/>
    <w:rsid w:val="009E3CCF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4457"/>
    <w:rsid w:val="00A611FA"/>
    <w:rsid w:val="00A62B6D"/>
    <w:rsid w:val="00A6395F"/>
    <w:rsid w:val="00A64AC0"/>
    <w:rsid w:val="00A6600A"/>
    <w:rsid w:val="00A66B6E"/>
    <w:rsid w:val="00A67E6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AF6BB8"/>
    <w:rsid w:val="00B10C87"/>
    <w:rsid w:val="00B13B9B"/>
    <w:rsid w:val="00B16325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5CDE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608A8"/>
    <w:rsid w:val="00C62C6F"/>
    <w:rsid w:val="00C63497"/>
    <w:rsid w:val="00C7144B"/>
    <w:rsid w:val="00C714AF"/>
    <w:rsid w:val="00C75166"/>
    <w:rsid w:val="00C76AEF"/>
    <w:rsid w:val="00C864E4"/>
    <w:rsid w:val="00C932FE"/>
    <w:rsid w:val="00C94731"/>
    <w:rsid w:val="00CA0E21"/>
    <w:rsid w:val="00CB43DB"/>
    <w:rsid w:val="00CB72D0"/>
    <w:rsid w:val="00CB757F"/>
    <w:rsid w:val="00CC49D5"/>
    <w:rsid w:val="00CC5E1A"/>
    <w:rsid w:val="00CD30F4"/>
    <w:rsid w:val="00CE2AD3"/>
    <w:rsid w:val="00CF2255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69D2"/>
    <w:rsid w:val="00D8590F"/>
    <w:rsid w:val="00D86883"/>
    <w:rsid w:val="00D877B2"/>
    <w:rsid w:val="00D95F9B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136C"/>
    <w:rsid w:val="00E069DD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7F67"/>
    <w:rsid w:val="00ED35D4"/>
    <w:rsid w:val="00ED3EEF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8316F"/>
    <w:rsid w:val="00F83203"/>
    <w:rsid w:val="00F83D98"/>
    <w:rsid w:val="00F87695"/>
    <w:rsid w:val="00F94B3E"/>
    <w:rsid w:val="00F94EE6"/>
    <w:rsid w:val="00F969C6"/>
    <w:rsid w:val="00FA0B8A"/>
    <w:rsid w:val="00FA131B"/>
    <w:rsid w:val="00FA5005"/>
    <w:rsid w:val="00FB0E43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F74F-4D5B-4046-B10D-7256F71B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